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9D" w:rsidRDefault="004A769D" w:rsidP="004A769D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Примерный вариант сценария урока </w:t>
      </w:r>
    </w:p>
    <w:tbl>
      <w:tblPr>
        <w:tblpPr w:leftFromText="180" w:rightFromText="180" w:bottomFromText="160" w:vertAnchor="text" w:horzAnchor="margin" w:tblpXSpec="center" w:tblpY="421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03"/>
        <w:gridCol w:w="6365"/>
      </w:tblGrid>
      <w:tr w:rsidR="004A769D" w:rsidTr="00DD4C61"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9D" w:rsidRDefault="004A769D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9D" w:rsidRDefault="004A769D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Модули урока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9D" w:rsidRDefault="004A769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4A769D" w:rsidTr="00DD4C61">
        <w:trPr>
          <w:trHeight w:val="8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9D" w:rsidRDefault="004A769D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9D" w:rsidRPr="00F454E6" w:rsidRDefault="004A769D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4E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проблемы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9D" w:rsidRPr="00F454E6" w:rsidRDefault="004A769D" w:rsidP="002F4E77">
            <w:pPr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4E6">
              <w:rPr>
                <w:rFonts w:ascii="Times New Roman" w:eastAsia="Calibri" w:hAnsi="Times New Roman" w:cs="Times New Roman"/>
                <w:sz w:val="24"/>
                <w:szCs w:val="24"/>
              </w:rPr>
              <w:t>Для активации интереса</w:t>
            </w:r>
            <w:r w:rsidR="002F4E77" w:rsidRPr="00F45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уроку</w:t>
            </w:r>
            <w:r w:rsidRPr="00F45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</w:t>
            </w:r>
            <w:r w:rsidR="002F4E77" w:rsidRPr="00F454E6">
              <w:rPr>
                <w:rFonts w:ascii="Times New Roman" w:eastAsia="Calibri" w:hAnsi="Times New Roman" w:cs="Times New Roman"/>
                <w:sz w:val="24"/>
                <w:szCs w:val="24"/>
              </w:rPr>
              <w:t>но использовать</w:t>
            </w:r>
            <w:r w:rsidRPr="00F45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ситуационные задания.</w:t>
            </w:r>
          </w:p>
          <w:p w:rsidR="002F4E77" w:rsidRPr="00F454E6" w:rsidRDefault="002F4E77" w:rsidP="000C00E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F454E6">
              <w:rPr>
                <w:bCs/>
              </w:rPr>
              <w:t xml:space="preserve">Сделать выводы о составе природного газа, оценить преимущества природного газа перед другими видами топлива, </w:t>
            </w:r>
            <w:r w:rsidRPr="00F454E6">
              <w:rPr>
                <w:color w:val="000000"/>
                <w:shd w:val="clear" w:color="auto" w:fill="FFFFFF"/>
              </w:rPr>
              <w:t>ознакомиться с ключевыми технологическими процессами, учас</w:t>
            </w:r>
            <w:r w:rsidR="000C00E1">
              <w:rPr>
                <w:color w:val="000000"/>
                <w:shd w:val="clear" w:color="auto" w:fill="FFFFFF"/>
              </w:rPr>
              <w:t>твующими в транспортировке газа</w:t>
            </w:r>
          </w:p>
        </w:tc>
      </w:tr>
      <w:tr w:rsidR="004A769D" w:rsidTr="00DD4C61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9D" w:rsidRDefault="004A769D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9D" w:rsidRPr="00F454E6" w:rsidRDefault="004A769D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4E6">
              <w:rPr>
                <w:rFonts w:ascii="Times New Roman" w:eastAsia="Calibri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9D" w:rsidRPr="00F454E6" w:rsidRDefault="004A769D">
            <w:pPr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4E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учащимися цели и задач предстоящей самостоятельной работы и составление п</w:t>
            </w:r>
            <w:r w:rsidR="000C00E1">
              <w:rPr>
                <w:rFonts w:ascii="Times New Roman" w:eastAsia="Calibri" w:hAnsi="Times New Roman" w:cs="Times New Roman"/>
                <w:sz w:val="24"/>
                <w:szCs w:val="24"/>
              </w:rPr>
              <w:t>лана действий для их достижения</w:t>
            </w:r>
          </w:p>
        </w:tc>
      </w:tr>
      <w:tr w:rsidR="004A769D" w:rsidTr="00DD4C61">
        <w:trPr>
          <w:trHeight w:val="10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9D" w:rsidRDefault="004A769D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9D" w:rsidRPr="00F454E6" w:rsidRDefault="004A769D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4E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 или индивидуально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9D" w:rsidRPr="00F454E6" w:rsidRDefault="004A769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4E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 выполняют задания в рабочем листе.</w:t>
            </w:r>
          </w:p>
          <w:p w:rsidR="004A769D" w:rsidRPr="00F454E6" w:rsidRDefault="004A769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4E6">
              <w:rPr>
                <w:rFonts w:ascii="Times New Roman" w:eastAsia="Calibri" w:hAnsi="Times New Roman" w:cs="Times New Roman"/>
                <w:sz w:val="24"/>
                <w:szCs w:val="24"/>
              </w:rPr>
              <w:t>В работе на уроке поможет информация, предложенная в тексте для учеников, изображения, список источнико</w:t>
            </w:r>
            <w:r w:rsidR="000C00E1">
              <w:rPr>
                <w:rFonts w:ascii="Times New Roman" w:eastAsia="Calibri" w:hAnsi="Times New Roman" w:cs="Times New Roman"/>
                <w:sz w:val="24"/>
                <w:szCs w:val="24"/>
              </w:rPr>
              <w:t>в литературы и коллекция ссылок</w:t>
            </w:r>
          </w:p>
        </w:tc>
      </w:tr>
      <w:tr w:rsidR="004A769D" w:rsidTr="00DD4C61">
        <w:trPr>
          <w:trHeight w:val="1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9D" w:rsidRDefault="004A769D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9D" w:rsidRPr="00F454E6" w:rsidRDefault="004A769D">
            <w:pPr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4E6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этап – подведение итогов занятия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9D" w:rsidRPr="00F454E6" w:rsidRDefault="004A769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заключительном этапе урока обучающиеся вместе с учителем </w:t>
            </w:r>
            <w:r w:rsidR="000C00E1" w:rsidRPr="00F45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обсуждают </w:t>
            </w:r>
            <w:r w:rsidRPr="00F454E6">
              <w:rPr>
                <w:rFonts w:ascii="Times New Roman" w:eastAsia="Calibri" w:hAnsi="Times New Roman" w:cs="Times New Roman"/>
                <w:sz w:val="24"/>
                <w:szCs w:val="24"/>
              </w:rPr>
              <w:t>задания в рабочем листе и ситуационные задания, подводят итоги работы.</w:t>
            </w:r>
          </w:p>
          <w:p w:rsidR="004A769D" w:rsidRPr="00F454E6" w:rsidRDefault="004A769D" w:rsidP="000C00E1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4E6">
              <w:rPr>
                <w:rFonts w:ascii="Times New Roman" w:eastAsia="Calibri" w:hAnsi="Times New Roman" w:cs="Times New Roman"/>
                <w:sz w:val="24"/>
                <w:szCs w:val="24"/>
              </w:rPr>
              <w:t>Продуктом урока может стать</w:t>
            </w:r>
            <w:r w:rsidRPr="00F4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0E1">
              <w:rPr>
                <w:rFonts w:ascii="Times New Roman" w:hAnsi="Times New Roman" w:cs="Times New Roman"/>
                <w:sz w:val="24"/>
                <w:szCs w:val="24"/>
              </w:rPr>
              <w:t>путеводитель по залам музея</w:t>
            </w:r>
          </w:p>
        </w:tc>
      </w:tr>
    </w:tbl>
    <w:p w:rsidR="00DD4C61" w:rsidRDefault="00DD4C61"/>
    <w:p w:rsidR="00DD4C61" w:rsidRDefault="00DD4C61"/>
    <w:p w:rsidR="00DD4C61" w:rsidRDefault="00DD4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Навигация:</w:t>
      </w:r>
    </w:p>
    <w:p w:rsidR="00F4396F" w:rsidRPr="00DD4C61" w:rsidRDefault="00DD4C61">
      <w:pPr>
        <w:rPr>
          <w:rFonts w:ascii="Times New Roman" w:hAnsi="Times New Roman" w:cs="Times New Roman"/>
          <w:sz w:val="28"/>
          <w:szCs w:val="28"/>
        </w:rPr>
      </w:pPr>
      <w:r w:rsidRPr="00DD4C61">
        <w:rPr>
          <w:rFonts w:ascii="Times New Roman" w:hAnsi="Times New Roman" w:cs="Times New Roman"/>
          <w:sz w:val="28"/>
          <w:szCs w:val="28"/>
        </w:rPr>
        <w:t>зал «История» (</w:t>
      </w:r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DD4C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C61">
        <w:rPr>
          <w:rFonts w:ascii="Times New Roman" w:hAnsi="Times New Roman" w:cs="Times New Roman"/>
          <w:sz w:val="28"/>
          <w:szCs w:val="28"/>
        </w:rPr>
        <w:t>1,2, 3) – зал «Технологии» (</w:t>
      </w: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DD4C61">
        <w:rPr>
          <w:rFonts w:ascii="Times New Roman" w:hAnsi="Times New Roman" w:cs="Times New Roman"/>
          <w:sz w:val="28"/>
          <w:szCs w:val="28"/>
        </w:rPr>
        <w:t>№ 4) – зал «Люди» (</w:t>
      </w: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DD4C61">
        <w:rPr>
          <w:rFonts w:ascii="Times New Roman" w:hAnsi="Times New Roman" w:cs="Times New Roman"/>
          <w:sz w:val="28"/>
          <w:szCs w:val="28"/>
        </w:rPr>
        <w:t>№ 6) – зал «Объекты единой системы газоснабжения» (</w:t>
      </w:r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DD4C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5,6) </w:t>
      </w:r>
      <w:r w:rsidRPr="00DD4C61">
        <w:rPr>
          <w:rFonts w:ascii="Times New Roman" w:hAnsi="Times New Roman" w:cs="Times New Roman"/>
          <w:sz w:val="28"/>
          <w:szCs w:val="28"/>
        </w:rPr>
        <w:t>– уличная экспозиция (</w:t>
      </w:r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bookmarkStart w:id="0" w:name="_GoBack"/>
      <w:bookmarkEnd w:id="0"/>
      <w:r w:rsidRPr="00DD4C61">
        <w:rPr>
          <w:rFonts w:ascii="Times New Roman" w:hAnsi="Times New Roman" w:cs="Times New Roman"/>
          <w:sz w:val="28"/>
          <w:szCs w:val="28"/>
        </w:rPr>
        <w:t>№ 7,8)</w:t>
      </w:r>
    </w:p>
    <w:sectPr w:rsidR="00F4396F" w:rsidRPr="00DD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71"/>
    <w:rsid w:val="000C00E1"/>
    <w:rsid w:val="002F4E77"/>
    <w:rsid w:val="003C0BF8"/>
    <w:rsid w:val="00476C52"/>
    <w:rsid w:val="004A769D"/>
    <w:rsid w:val="00926471"/>
    <w:rsid w:val="00B113CA"/>
    <w:rsid w:val="00DD4C61"/>
    <w:rsid w:val="00F4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12B69-8781-49B6-8C2E-3B7D108B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69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Наседкина</dc:creator>
  <cp:keywords/>
  <dc:description/>
  <cp:lastModifiedBy>Светлана Карпинчик</cp:lastModifiedBy>
  <cp:revision>3</cp:revision>
  <dcterms:created xsi:type="dcterms:W3CDTF">2020-02-21T06:35:00Z</dcterms:created>
  <dcterms:modified xsi:type="dcterms:W3CDTF">2021-07-28T15:29:00Z</dcterms:modified>
</cp:coreProperties>
</file>